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46094" w:rsidRDefault="00104174">
      <w:pPr>
        <w:rPr>
          <w:rFonts w:ascii="Futura" w:hAnsi="Futura"/>
          <w:sz w:val="28"/>
        </w:rPr>
      </w:pPr>
      <w:r w:rsidRPr="00104174">
        <w:rPr>
          <w:rFonts w:ascii="Futura" w:hAnsi="Futura"/>
          <w:sz w:val="28"/>
        </w:rPr>
        <w:t>Kennedy and the Cuban Missile Crisis</w:t>
      </w:r>
    </w:p>
    <w:p w:rsidR="00E46094" w:rsidRDefault="00E46094">
      <w:pPr>
        <w:rPr>
          <w:rFonts w:ascii="Futura" w:hAnsi="Futura"/>
          <w:sz w:val="28"/>
        </w:rPr>
      </w:pPr>
    </w:p>
    <w:p w:rsidR="00104174" w:rsidRPr="00E46094" w:rsidRDefault="00E46094">
      <w:pPr>
        <w:rPr>
          <w:rFonts w:ascii="Futura" w:hAnsi="Futura"/>
          <w:i/>
        </w:rPr>
      </w:pPr>
      <w:r w:rsidRPr="00E46094">
        <w:rPr>
          <w:rFonts w:ascii="Futura" w:hAnsi="Futura"/>
          <w:i/>
        </w:rPr>
        <w:t xml:space="preserve">Learning Target: I can evaluate the origins, setbacks, and successes of the American policy of containment. </w:t>
      </w:r>
    </w:p>
    <w:p w:rsidR="00104174" w:rsidRDefault="00104174"/>
    <w:p w:rsidR="00104174" w:rsidRPr="00104174" w:rsidRDefault="00104174">
      <w:pPr>
        <w:rPr>
          <w:rFonts w:ascii="Futura" w:hAnsi="Futura"/>
        </w:rPr>
      </w:pPr>
    </w:p>
    <w:p w:rsidR="00727C0B" w:rsidRPr="00104174" w:rsidRDefault="00727C0B">
      <w:pPr>
        <w:rPr>
          <w:rFonts w:ascii="Futura" w:hAnsi="Futura"/>
        </w:rPr>
      </w:pPr>
      <w:r w:rsidRPr="00104174">
        <w:rPr>
          <w:rFonts w:ascii="Futura" w:hAnsi="Futura"/>
        </w:rPr>
        <w:t>Go to</w:t>
      </w:r>
      <w:r w:rsidR="00104174" w:rsidRPr="00104174">
        <w:rPr>
          <w:rFonts w:ascii="Futura" w:hAnsi="Futura"/>
        </w:rPr>
        <w:t xml:space="preserve">: </w:t>
      </w:r>
      <w:hyperlink r:id="rId4" w:history="1">
        <w:r w:rsidRPr="00104174">
          <w:rPr>
            <w:rStyle w:val="Hyperlink"/>
            <w:rFonts w:ascii="Futura" w:hAnsi="Futura"/>
          </w:rPr>
          <w:t>http://library.thinkquest.org/11046/index.html</w:t>
        </w:r>
      </w:hyperlink>
    </w:p>
    <w:p w:rsidR="00727C0B" w:rsidRPr="00104174" w:rsidRDefault="00727C0B">
      <w:pPr>
        <w:rPr>
          <w:rFonts w:ascii="Futura" w:hAnsi="Futura"/>
        </w:rPr>
      </w:pPr>
    </w:p>
    <w:p w:rsidR="00B11252" w:rsidRDefault="00727C0B">
      <w:pPr>
        <w:rPr>
          <w:rFonts w:ascii="Futura" w:hAnsi="Futura"/>
        </w:rPr>
      </w:pPr>
      <w:r w:rsidRPr="00104174">
        <w:rPr>
          <w:rFonts w:ascii="Futura" w:hAnsi="Futura"/>
        </w:rPr>
        <w:t xml:space="preserve">Read over: </w:t>
      </w:r>
      <w:r w:rsidR="00104174">
        <w:rPr>
          <w:rFonts w:ascii="Futura" w:hAnsi="Futura"/>
        </w:rPr>
        <w:t xml:space="preserve">the </w:t>
      </w:r>
      <w:r w:rsidR="00104174" w:rsidRPr="00104174">
        <w:rPr>
          <w:rFonts w:ascii="Futura" w:hAnsi="Futura"/>
        </w:rPr>
        <w:t>Introduction</w:t>
      </w:r>
      <w:r w:rsidRPr="00104174">
        <w:rPr>
          <w:rFonts w:ascii="Futura" w:hAnsi="Futura"/>
        </w:rPr>
        <w:t xml:space="preserve"> on the “Operations Center Page.”</w:t>
      </w:r>
      <w:r w:rsidR="00104174">
        <w:rPr>
          <w:rFonts w:ascii="Futura" w:hAnsi="Futura"/>
        </w:rPr>
        <w:t xml:space="preserve">  </w:t>
      </w:r>
    </w:p>
    <w:p w:rsidR="00B11252" w:rsidRDefault="00B11252">
      <w:pPr>
        <w:rPr>
          <w:rFonts w:ascii="Futura" w:hAnsi="Futura"/>
        </w:rPr>
      </w:pPr>
    </w:p>
    <w:p w:rsidR="00B11252" w:rsidRDefault="00B11252">
      <w:pPr>
        <w:rPr>
          <w:rFonts w:ascii="Futura" w:hAnsi="Futura"/>
        </w:rPr>
      </w:pPr>
      <w:r>
        <w:rPr>
          <w:rFonts w:ascii="Futura" w:hAnsi="Futura"/>
        </w:rPr>
        <w:t>What is this site about?</w:t>
      </w:r>
    </w:p>
    <w:p w:rsidR="00B11252" w:rsidRDefault="00B11252">
      <w:pPr>
        <w:rPr>
          <w:rFonts w:ascii="Futura" w:hAnsi="Futura"/>
        </w:rPr>
      </w:pPr>
    </w:p>
    <w:p w:rsidR="00104174" w:rsidRDefault="00B11252">
      <w:pPr>
        <w:rPr>
          <w:rFonts w:ascii="Futura" w:hAnsi="Futura"/>
        </w:rPr>
      </w:pPr>
      <w:r>
        <w:rPr>
          <w:rFonts w:ascii="Futura" w:hAnsi="Futura"/>
        </w:rPr>
        <w:t>1.</w:t>
      </w:r>
    </w:p>
    <w:p w:rsidR="00104174" w:rsidRDefault="00104174">
      <w:pPr>
        <w:rPr>
          <w:rFonts w:ascii="Futura" w:hAnsi="Futura"/>
        </w:rPr>
      </w:pPr>
    </w:p>
    <w:p w:rsidR="00104174" w:rsidRDefault="00104174">
      <w:pPr>
        <w:rPr>
          <w:rFonts w:ascii="Futura" w:hAnsi="Futura"/>
        </w:rPr>
      </w:pPr>
      <w:r>
        <w:rPr>
          <w:rFonts w:ascii="Futura" w:hAnsi="Futura"/>
        </w:rPr>
        <w:t xml:space="preserve">Create three questions you would like to see answered. </w:t>
      </w:r>
    </w:p>
    <w:p w:rsidR="00104174" w:rsidRDefault="00104174">
      <w:pPr>
        <w:rPr>
          <w:rFonts w:ascii="Futura" w:hAnsi="Futura"/>
        </w:rPr>
      </w:pPr>
    </w:p>
    <w:p w:rsidR="00104174" w:rsidRDefault="00104174">
      <w:pPr>
        <w:rPr>
          <w:rFonts w:ascii="Futura" w:hAnsi="Futura"/>
        </w:rPr>
      </w:pPr>
      <w:r>
        <w:rPr>
          <w:rFonts w:ascii="Futura" w:hAnsi="Futura"/>
        </w:rPr>
        <w:t>1.</w:t>
      </w:r>
    </w:p>
    <w:p w:rsidR="00104174" w:rsidRDefault="00104174">
      <w:pPr>
        <w:rPr>
          <w:rFonts w:ascii="Futura" w:hAnsi="Futura"/>
        </w:rPr>
      </w:pPr>
    </w:p>
    <w:p w:rsidR="00104174" w:rsidRDefault="00104174">
      <w:pPr>
        <w:rPr>
          <w:rFonts w:ascii="Futura" w:hAnsi="Futura"/>
        </w:rPr>
      </w:pPr>
      <w:r>
        <w:rPr>
          <w:rFonts w:ascii="Futura" w:hAnsi="Futura"/>
        </w:rPr>
        <w:t>2.</w:t>
      </w:r>
    </w:p>
    <w:p w:rsidR="00104174" w:rsidRDefault="00104174">
      <w:pPr>
        <w:rPr>
          <w:rFonts w:ascii="Futura" w:hAnsi="Futura"/>
        </w:rPr>
      </w:pPr>
    </w:p>
    <w:p w:rsidR="00104174" w:rsidRDefault="00104174">
      <w:pPr>
        <w:rPr>
          <w:rFonts w:ascii="Futura" w:hAnsi="Futura"/>
        </w:rPr>
      </w:pPr>
      <w:r>
        <w:rPr>
          <w:rFonts w:ascii="Futura" w:hAnsi="Futura"/>
        </w:rPr>
        <w:t>3.</w:t>
      </w:r>
    </w:p>
    <w:p w:rsidR="00101CC5" w:rsidRPr="00104174" w:rsidRDefault="00101CC5">
      <w:pPr>
        <w:rPr>
          <w:rFonts w:ascii="Futura" w:hAnsi="Futura"/>
        </w:rPr>
      </w:pPr>
    </w:p>
    <w:p w:rsidR="00101CC5" w:rsidRPr="00104174" w:rsidRDefault="00101CC5">
      <w:pPr>
        <w:rPr>
          <w:rFonts w:ascii="Futura" w:hAnsi="Futura"/>
        </w:rPr>
      </w:pPr>
    </w:p>
    <w:p w:rsidR="00104174" w:rsidRDefault="00101CC5">
      <w:pPr>
        <w:rPr>
          <w:rFonts w:ascii="Futura" w:hAnsi="Futura"/>
        </w:rPr>
      </w:pPr>
      <w:r w:rsidRPr="00104174">
        <w:rPr>
          <w:rFonts w:ascii="Futura" w:hAnsi="Futura"/>
        </w:rPr>
        <w:t>Next go to the “Crisis Center” to read an overview of the event.</w:t>
      </w:r>
    </w:p>
    <w:p w:rsidR="00104174" w:rsidRDefault="00104174">
      <w:pPr>
        <w:rPr>
          <w:rFonts w:ascii="Futura" w:hAnsi="Futura"/>
        </w:rPr>
      </w:pPr>
    </w:p>
    <w:p w:rsidR="00101CC5" w:rsidRPr="00104174" w:rsidRDefault="00104174">
      <w:pPr>
        <w:rPr>
          <w:rFonts w:ascii="Futura" w:hAnsi="Futura"/>
        </w:rPr>
      </w:pPr>
      <w:r>
        <w:rPr>
          <w:rFonts w:ascii="Futura" w:hAnsi="Futura"/>
        </w:rPr>
        <w:t>Attempt to answer your questions</w:t>
      </w:r>
      <w:r w:rsidR="00B11252">
        <w:rPr>
          <w:rFonts w:ascii="Futura" w:hAnsi="Futura"/>
        </w:rPr>
        <w:t xml:space="preserve"> above</w:t>
      </w:r>
      <w:r>
        <w:rPr>
          <w:rFonts w:ascii="Futura" w:hAnsi="Futura"/>
        </w:rPr>
        <w:t>.</w:t>
      </w:r>
    </w:p>
    <w:p w:rsidR="00101CC5" w:rsidRPr="00104174" w:rsidRDefault="00101CC5">
      <w:pPr>
        <w:rPr>
          <w:rFonts w:ascii="Futura" w:hAnsi="Futura"/>
        </w:rPr>
      </w:pPr>
    </w:p>
    <w:p w:rsidR="00104174" w:rsidRDefault="00101CC5">
      <w:pPr>
        <w:rPr>
          <w:rFonts w:ascii="Futura" w:hAnsi="Futura"/>
        </w:rPr>
      </w:pPr>
      <w:r w:rsidRPr="00104174">
        <w:rPr>
          <w:rFonts w:ascii="Futura" w:hAnsi="Futura"/>
        </w:rPr>
        <w:t>Choose one l</w:t>
      </w:r>
      <w:r w:rsidR="00104174">
        <w:rPr>
          <w:rFonts w:ascii="Futura" w:hAnsi="Futura"/>
        </w:rPr>
        <w:t>ink from the situation room, and record an interesting fact</w:t>
      </w:r>
      <w:r w:rsidR="00E46094">
        <w:rPr>
          <w:rFonts w:ascii="Futura" w:hAnsi="Futura"/>
        </w:rPr>
        <w:t xml:space="preserve"> relating to the learning target</w:t>
      </w:r>
      <w:r w:rsidR="00104174">
        <w:rPr>
          <w:rFonts w:ascii="Futura" w:hAnsi="Futura"/>
        </w:rPr>
        <w:t>.</w:t>
      </w:r>
    </w:p>
    <w:p w:rsidR="00104174" w:rsidRDefault="00104174">
      <w:pPr>
        <w:rPr>
          <w:rFonts w:ascii="Futura" w:hAnsi="Futura"/>
        </w:rPr>
      </w:pPr>
    </w:p>
    <w:p w:rsidR="00101CC5" w:rsidRPr="00104174" w:rsidRDefault="00104174">
      <w:pPr>
        <w:rPr>
          <w:rFonts w:ascii="Futura" w:hAnsi="Futura"/>
        </w:rPr>
      </w:pPr>
      <w:r>
        <w:rPr>
          <w:rFonts w:ascii="Futura" w:hAnsi="Futura"/>
        </w:rPr>
        <w:t>1.</w:t>
      </w:r>
    </w:p>
    <w:p w:rsidR="00104174" w:rsidRDefault="00104174">
      <w:pPr>
        <w:rPr>
          <w:rFonts w:ascii="Futura" w:hAnsi="Futura"/>
        </w:rPr>
      </w:pPr>
    </w:p>
    <w:p w:rsidR="00101CC5" w:rsidRPr="00104174" w:rsidRDefault="00101CC5">
      <w:pPr>
        <w:rPr>
          <w:rFonts w:ascii="Futura" w:hAnsi="Futura"/>
        </w:rPr>
      </w:pPr>
    </w:p>
    <w:p w:rsidR="00104174" w:rsidRDefault="00101CC5" w:rsidP="00101CC5">
      <w:pPr>
        <w:pStyle w:val="Heading1"/>
        <w:spacing w:before="2" w:after="2"/>
        <w:rPr>
          <w:rFonts w:ascii="Futura" w:hAnsi="Futura"/>
          <w:b w:val="0"/>
          <w:sz w:val="24"/>
          <w:szCs w:val="27"/>
        </w:rPr>
      </w:pPr>
      <w:r w:rsidRPr="00104174">
        <w:rPr>
          <w:rFonts w:ascii="Futura" w:hAnsi="Futura"/>
          <w:b w:val="0"/>
          <w:sz w:val="24"/>
        </w:rPr>
        <w:t xml:space="preserve">Read over the entire page on </w:t>
      </w:r>
      <w:r w:rsidR="00104174">
        <w:rPr>
          <w:rFonts w:ascii="Futura" w:hAnsi="Futura"/>
          <w:b w:val="0"/>
          <w:sz w:val="24"/>
        </w:rPr>
        <w:t>“</w:t>
      </w:r>
      <w:r w:rsidRPr="00104174">
        <w:rPr>
          <w:rFonts w:ascii="Futura" w:hAnsi="Futura"/>
          <w:b w:val="0"/>
          <w:sz w:val="24"/>
          <w:szCs w:val="27"/>
        </w:rPr>
        <w:t>Photo Reconnaissance</w:t>
      </w:r>
      <w:r w:rsidR="00104174">
        <w:rPr>
          <w:rFonts w:ascii="Futura" w:hAnsi="Futura"/>
          <w:b w:val="0"/>
          <w:sz w:val="24"/>
          <w:szCs w:val="27"/>
        </w:rPr>
        <w:t xml:space="preserve">.”  </w:t>
      </w:r>
    </w:p>
    <w:p w:rsidR="00104174" w:rsidRDefault="00104174" w:rsidP="00101CC5">
      <w:pPr>
        <w:pStyle w:val="Heading1"/>
        <w:spacing w:before="2" w:after="2"/>
        <w:rPr>
          <w:rFonts w:ascii="Futura" w:hAnsi="Futura"/>
          <w:b w:val="0"/>
          <w:sz w:val="24"/>
          <w:szCs w:val="27"/>
        </w:rPr>
      </w:pPr>
    </w:p>
    <w:p w:rsidR="00101CC5" w:rsidRPr="00104174" w:rsidRDefault="00104174" w:rsidP="00101CC5">
      <w:pPr>
        <w:pStyle w:val="Heading1"/>
        <w:spacing w:before="2" w:after="2"/>
        <w:rPr>
          <w:rFonts w:ascii="Futura" w:hAnsi="Futura"/>
          <w:b w:val="0"/>
          <w:sz w:val="24"/>
          <w:szCs w:val="27"/>
        </w:rPr>
      </w:pPr>
      <w:r>
        <w:rPr>
          <w:rFonts w:ascii="Futura" w:hAnsi="Futura"/>
          <w:b w:val="0"/>
          <w:sz w:val="24"/>
          <w:szCs w:val="27"/>
        </w:rPr>
        <w:t>Describe three pictures and their significance to the crisis.</w:t>
      </w:r>
      <w:r w:rsidR="00101CC5" w:rsidRPr="00104174">
        <w:rPr>
          <w:rFonts w:ascii="Futura" w:hAnsi="Futura"/>
          <w:b w:val="0"/>
          <w:sz w:val="24"/>
          <w:szCs w:val="27"/>
        </w:rPr>
        <w:t xml:space="preserve"> </w:t>
      </w:r>
    </w:p>
    <w:p w:rsidR="00104174" w:rsidRDefault="00104174" w:rsidP="00101CC5">
      <w:pPr>
        <w:pStyle w:val="Heading1"/>
        <w:spacing w:before="2" w:after="2"/>
        <w:rPr>
          <w:rFonts w:ascii="Futura" w:hAnsi="Futura"/>
          <w:b w:val="0"/>
          <w:sz w:val="24"/>
          <w:szCs w:val="27"/>
        </w:rPr>
      </w:pPr>
    </w:p>
    <w:p w:rsidR="00104174" w:rsidRDefault="00104174" w:rsidP="00101CC5">
      <w:pPr>
        <w:pStyle w:val="Heading1"/>
        <w:spacing w:before="2" w:after="2"/>
        <w:rPr>
          <w:rFonts w:ascii="Futura" w:hAnsi="Futura"/>
          <w:b w:val="0"/>
          <w:sz w:val="24"/>
          <w:szCs w:val="27"/>
        </w:rPr>
      </w:pPr>
      <w:r>
        <w:rPr>
          <w:rFonts w:ascii="Futura" w:hAnsi="Futura"/>
          <w:b w:val="0"/>
          <w:sz w:val="24"/>
          <w:szCs w:val="27"/>
        </w:rPr>
        <w:t>1.</w:t>
      </w:r>
    </w:p>
    <w:p w:rsidR="00104174" w:rsidRDefault="00104174" w:rsidP="00101CC5">
      <w:pPr>
        <w:pStyle w:val="Heading1"/>
        <w:spacing w:before="2" w:after="2"/>
        <w:rPr>
          <w:rFonts w:ascii="Futura" w:hAnsi="Futura"/>
          <w:b w:val="0"/>
          <w:sz w:val="24"/>
          <w:szCs w:val="27"/>
        </w:rPr>
      </w:pPr>
    </w:p>
    <w:p w:rsidR="00104174" w:rsidRDefault="00104174" w:rsidP="00101CC5">
      <w:pPr>
        <w:pStyle w:val="Heading1"/>
        <w:spacing w:before="2" w:after="2"/>
        <w:rPr>
          <w:rFonts w:ascii="Futura" w:hAnsi="Futura"/>
          <w:b w:val="0"/>
          <w:sz w:val="24"/>
          <w:szCs w:val="27"/>
        </w:rPr>
      </w:pPr>
      <w:r>
        <w:rPr>
          <w:rFonts w:ascii="Futura" w:hAnsi="Futura"/>
          <w:b w:val="0"/>
          <w:sz w:val="24"/>
          <w:szCs w:val="27"/>
        </w:rPr>
        <w:t>2.</w:t>
      </w:r>
    </w:p>
    <w:p w:rsidR="00104174" w:rsidRDefault="00104174" w:rsidP="00101CC5">
      <w:pPr>
        <w:pStyle w:val="Heading1"/>
        <w:spacing w:before="2" w:after="2"/>
        <w:rPr>
          <w:rFonts w:ascii="Futura" w:hAnsi="Futura"/>
          <w:b w:val="0"/>
          <w:sz w:val="24"/>
          <w:szCs w:val="27"/>
        </w:rPr>
      </w:pPr>
    </w:p>
    <w:p w:rsidR="00101CC5" w:rsidRPr="00104174" w:rsidRDefault="00104174" w:rsidP="00101CC5">
      <w:pPr>
        <w:pStyle w:val="Heading1"/>
        <w:spacing w:before="2" w:after="2"/>
        <w:rPr>
          <w:rFonts w:ascii="Futura" w:hAnsi="Futura"/>
          <w:b w:val="0"/>
          <w:sz w:val="24"/>
          <w:szCs w:val="27"/>
        </w:rPr>
      </w:pPr>
      <w:r>
        <w:rPr>
          <w:rFonts w:ascii="Futura" w:hAnsi="Futura"/>
          <w:b w:val="0"/>
          <w:sz w:val="24"/>
          <w:szCs w:val="27"/>
        </w:rPr>
        <w:t>3.</w:t>
      </w:r>
    </w:p>
    <w:p w:rsidR="00B11252" w:rsidRDefault="00B11252" w:rsidP="00101CC5">
      <w:pPr>
        <w:pStyle w:val="Heading1"/>
        <w:spacing w:before="2" w:after="2"/>
        <w:rPr>
          <w:rFonts w:ascii="Futura" w:hAnsi="Futura"/>
          <w:b w:val="0"/>
          <w:sz w:val="24"/>
          <w:szCs w:val="27"/>
        </w:rPr>
      </w:pPr>
    </w:p>
    <w:p w:rsidR="00101CC5" w:rsidRPr="00104174" w:rsidRDefault="00101CC5" w:rsidP="00101CC5">
      <w:pPr>
        <w:pStyle w:val="Heading1"/>
        <w:spacing w:before="2" w:after="2"/>
        <w:rPr>
          <w:rFonts w:ascii="Futura" w:hAnsi="Futura"/>
          <w:b w:val="0"/>
          <w:sz w:val="24"/>
          <w:szCs w:val="27"/>
        </w:rPr>
      </w:pPr>
      <w:r w:rsidRPr="00104174">
        <w:rPr>
          <w:rFonts w:ascii="Futura" w:hAnsi="Futura"/>
          <w:b w:val="0"/>
          <w:sz w:val="24"/>
          <w:szCs w:val="27"/>
        </w:rPr>
        <w:t xml:space="preserve">Go into the </w:t>
      </w:r>
      <w:r w:rsidR="00104174">
        <w:rPr>
          <w:rFonts w:ascii="Futura" w:hAnsi="Futura"/>
          <w:b w:val="0"/>
          <w:sz w:val="24"/>
          <w:szCs w:val="27"/>
        </w:rPr>
        <w:t>“B</w:t>
      </w:r>
      <w:r w:rsidRPr="00104174">
        <w:rPr>
          <w:rFonts w:ascii="Futura" w:hAnsi="Futura"/>
          <w:b w:val="0"/>
          <w:sz w:val="24"/>
          <w:szCs w:val="27"/>
        </w:rPr>
        <w:t>riefing</w:t>
      </w:r>
      <w:r w:rsidR="00104174">
        <w:rPr>
          <w:rFonts w:ascii="Futura" w:hAnsi="Futura"/>
          <w:b w:val="0"/>
          <w:sz w:val="24"/>
          <w:szCs w:val="27"/>
        </w:rPr>
        <w:t xml:space="preserve"> Room” to create a timeline of the crisis.</w:t>
      </w:r>
    </w:p>
    <w:p w:rsidR="00104174" w:rsidRDefault="00104174" w:rsidP="00101CC5">
      <w:pPr>
        <w:pStyle w:val="Heading1"/>
        <w:spacing w:before="2" w:after="2"/>
        <w:rPr>
          <w:rFonts w:ascii="Futura" w:hAnsi="Futura"/>
          <w:b w:val="0"/>
          <w:sz w:val="24"/>
          <w:szCs w:val="27"/>
        </w:rPr>
      </w:pPr>
    </w:p>
    <w:p w:rsidR="00B11252" w:rsidRDefault="00130232" w:rsidP="00B11252">
      <w:pPr>
        <w:pStyle w:val="Heading1"/>
        <w:pBdr>
          <w:bar w:val="single" w:sz="4" w:color="auto"/>
        </w:pBdr>
        <w:spacing w:before="2" w:after="2"/>
        <w:rPr>
          <w:rFonts w:ascii="Futura" w:hAnsi="Futura"/>
          <w:b w:val="0"/>
          <w:sz w:val="24"/>
          <w:szCs w:val="27"/>
        </w:rPr>
      </w:pPr>
      <w:r>
        <w:rPr>
          <w:rFonts w:ascii="Futura" w:hAnsi="Futura"/>
          <w:b w:val="0"/>
          <w:noProof/>
          <w:sz w:val="24"/>
          <w:szCs w:val="27"/>
        </w:rPr>
        <w:pict>
          <v:line id="_x0000_s1026" style="position:absolute;z-index:251658240;mso-wrap-edited:f;mso-position-horizontal:absolute;mso-position-vertical:absolute" from="180pt,3.9pt" to="180pt,453.9pt" wrapcoords="-180 150 540 2550 540 3000 18000 19200 17820 20400 18720 21150 21240 21750 20880 21600 22140 21600 22140 21750 21420 19350 20700 18300 18000 16950 3600 2550 3960 1350 3600 1050 720 150 -180 150" fillcolor="#3f80cd" strokecolor="#4a7ebb" strokeweight="3.5pt">
            <v:fill color2="#b3cfff" o:detectmouseclick="t" focusposition="" focussize=",90" type="gradient">
              <o:fill v:ext="view" type="gradientUnscaled"/>
            </v:fill>
            <v:stroke startarrow="block" endarrow="block"/>
            <v:shadow on="t" opacity="22938f" mv:blur="38100f" offset="0,2pt"/>
            <v:textbox inset=",7.2pt,,7.2pt"/>
            <w10:wrap type="tight"/>
          </v:line>
        </w:pict>
      </w:r>
    </w:p>
    <w:p w:rsidR="00B11252" w:rsidRDefault="00B11252" w:rsidP="00B11252">
      <w:pPr>
        <w:pStyle w:val="Heading1"/>
        <w:pBdr>
          <w:bar w:val="single" w:sz="4" w:color="auto"/>
        </w:pBdr>
        <w:spacing w:before="2" w:after="2"/>
        <w:rPr>
          <w:rFonts w:ascii="Futura" w:hAnsi="Futura"/>
          <w:b w:val="0"/>
          <w:sz w:val="24"/>
          <w:szCs w:val="27"/>
        </w:rPr>
      </w:pPr>
      <w:r>
        <w:rPr>
          <w:rFonts w:ascii="Futura" w:hAnsi="Futura"/>
          <w:b w:val="0"/>
          <w:sz w:val="24"/>
          <w:szCs w:val="27"/>
        </w:rPr>
        <w:tab/>
      </w:r>
      <w:r>
        <w:rPr>
          <w:rFonts w:ascii="Futura" w:hAnsi="Futura"/>
          <w:b w:val="0"/>
          <w:sz w:val="24"/>
          <w:szCs w:val="27"/>
        </w:rPr>
        <w:tab/>
      </w:r>
      <w:r>
        <w:rPr>
          <w:rFonts w:ascii="Futura" w:hAnsi="Futura"/>
          <w:b w:val="0"/>
          <w:sz w:val="24"/>
          <w:szCs w:val="27"/>
        </w:rPr>
        <w:tab/>
      </w:r>
      <w:r>
        <w:rPr>
          <w:rFonts w:ascii="Futura" w:hAnsi="Futura"/>
          <w:b w:val="0"/>
          <w:sz w:val="24"/>
          <w:szCs w:val="27"/>
        </w:rPr>
        <w:tab/>
      </w:r>
      <w:r>
        <w:rPr>
          <w:rFonts w:ascii="Futura" w:hAnsi="Futura"/>
          <w:b w:val="0"/>
          <w:sz w:val="24"/>
          <w:szCs w:val="27"/>
        </w:rPr>
        <w:tab/>
      </w:r>
    </w:p>
    <w:p w:rsidR="00104174" w:rsidRDefault="00B11252" w:rsidP="00B11252">
      <w:pPr>
        <w:pStyle w:val="Heading1"/>
        <w:pBdr>
          <w:bar w:val="single" w:sz="4" w:color="auto"/>
        </w:pBdr>
        <w:spacing w:before="2" w:after="2"/>
        <w:rPr>
          <w:rFonts w:ascii="Futura" w:hAnsi="Futura"/>
          <w:b w:val="0"/>
          <w:sz w:val="24"/>
          <w:szCs w:val="27"/>
        </w:rPr>
      </w:pPr>
      <w:r>
        <w:rPr>
          <w:rFonts w:ascii="Futura" w:hAnsi="Futura"/>
          <w:b w:val="0"/>
          <w:sz w:val="24"/>
          <w:szCs w:val="27"/>
        </w:rPr>
        <w:tab/>
      </w:r>
    </w:p>
    <w:p w:rsidR="00B11252" w:rsidRDefault="00B11252" w:rsidP="00B11252">
      <w:pPr>
        <w:pStyle w:val="Heading1"/>
        <w:pBdr>
          <w:bar w:val="single" w:sz="4" w:color="auto"/>
        </w:pBdr>
        <w:spacing w:before="2" w:after="2"/>
        <w:jc w:val="center"/>
        <w:rPr>
          <w:rFonts w:ascii="Futura" w:hAnsi="Futura"/>
          <w:b w:val="0"/>
          <w:sz w:val="24"/>
          <w:szCs w:val="27"/>
        </w:rPr>
      </w:pPr>
    </w:p>
    <w:p w:rsidR="00104174" w:rsidRDefault="00104174" w:rsidP="00B11252">
      <w:pPr>
        <w:pStyle w:val="Heading1"/>
        <w:pBdr>
          <w:bar w:val="single" w:sz="4" w:color="auto"/>
        </w:pBdr>
        <w:spacing w:before="2" w:after="2"/>
        <w:jc w:val="center"/>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B11252">
      <w:pPr>
        <w:pStyle w:val="Heading1"/>
        <w:pBdr>
          <w:bar w:val="single" w:sz="4" w:color="auto"/>
        </w:pBdr>
        <w:spacing w:before="2" w:after="2"/>
        <w:rPr>
          <w:rFonts w:ascii="Futura" w:hAnsi="Futura"/>
          <w:b w:val="0"/>
          <w:sz w:val="24"/>
          <w:szCs w:val="27"/>
        </w:rPr>
      </w:pPr>
    </w:p>
    <w:p w:rsidR="00104174" w:rsidRDefault="00104174" w:rsidP="00101CC5">
      <w:pPr>
        <w:pStyle w:val="Heading1"/>
        <w:spacing w:before="2" w:after="2"/>
        <w:rPr>
          <w:rFonts w:ascii="Futura" w:hAnsi="Futura"/>
          <w:b w:val="0"/>
          <w:sz w:val="24"/>
          <w:szCs w:val="27"/>
        </w:rPr>
      </w:pPr>
    </w:p>
    <w:p w:rsidR="00104174" w:rsidRDefault="00104174" w:rsidP="00101CC5">
      <w:pPr>
        <w:pStyle w:val="Heading1"/>
        <w:spacing w:before="2" w:after="2"/>
        <w:rPr>
          <w:rFonts w:ascii="Futura" w:hAnsi="Futura"/>
          <w:b w:val="0"/>
          <w:sz w:val="24"/>
          <w:szCs w:val="27"/>
        </w:rPr>
      </w:pPr>
    </w:p>
    <w:p w:rsidR="00104174" w:rsidRDefault="00104174" w:rsidP="00101CC5">
      <w:pPr>
        <w:pStyle w:val="Heading1"/>
        <w:spacing w:before="2" w:after="2"/>
        <w:rPr>
          <w:rFonts w:ascii="Futura" w:hAnsi="Futura"/>
          <w:b w:val="0"/>
          <w:sz w:val="24"/>
          <w:szCs w:val="27"/>
        </w:rPr>
      </w:pPr>
    </w:p>
    <w:p w:rsidR="00104174" w:rsidRPr="00104174" w:rsidRDefault="00101CC5" w:rsidP="00101CC5">
      <w:pPr>
        <w:pStyle w:val="Heading1"/>
        <w:spacing w:before="2" w:after="2"/>
        <w:rPr>
          <w:rFonts w:ascii="Futura" w:hAnsi="Futura"/>
          <w:b w:val="0"/>
          <w:sz w:val="24"/>
          <w:szCs w:val="27"/>
        </w:rPr>
      </w:pPr>
      <w:r w:rsidRPr="00104174">
        <w:rPr>
          <w:rFonts w:ascii="Futura" w:hAnsi="Futura"/>
          <w:b w:val="0"/>
          <w:sz w:val="24"/>
          <w:szCs w:val="27"/>
        </w:rPr>
        <w:t>Lastly, go t</w:t>
      </w:r>
      <w:r w:rsidR="00104174" w:rsidRPr="00104174">
        <w:rPr>
          <w:rFonts w:ascii="Futura" w:hAnsi="Futura"/>
          <w:b w:val="0"/>
          <w:sz w:val="24"/>
          <w:szCs w:val="27"/>
        </w:rPr>
        <w:t xml:space="preserve">o </w:t>
      </w:r>
      <w:r w:rsidR="00104174">
        <w:rPr>
          <w:rFonts w:ascii="Futura" w:hAnsi="Futura"/>
          <w:b w:val="0"/>
          <w:sz w:val="24"/>
          <w:szCs w:val="27"/>
        </w:rPr>
        <w:t>“</w:t>
      </w:r>
      <w:r w:rsidR="00104174" w:rsidRPr="00104174">
        <w:rPr>
          <w:rFonts w:ascii="Futura" w:hAnsi="Futura"/>
          <w:b w:val="0"/>
          <w:sz w:val="24"/>
          <w:szCs w:val="27"/>
        </w:rPr>
        <w:t>Debriefing</w:t>
      </w:r>
      <w:r w:rsidR="00B11252">
        <w:rPr>
          <w:rFonts w:ascii="Futura" w:hAnsi="Futura"/>
          <w:b w:val="0"/>
          <w:sz w:val="24"/>
          <w:szCs w:val="27"/>
        </w:rPr>
        <w:t xml:space="preserve">,” and take the “Quiz,” </w:t>
      </w:r>
      <w:r w:rsidR="00104174">
        <w:rPr>
          <w:rFonts w:ascii="Futura" w:hAnsi="Futura"/>
          <w:b w:val="0"/>
          <w:sz w:val="24"/>
          <w:szCs w:val="27"/>
        </w:rPr>
        <w:t>“P</w:t>
      </w:r>
      <w:r w:rsidR="00104174" w:rsidRPr="00104174">
        <w:rPr>
          <w:rFonts w:ascii="Futura" w:hAnsi="Futura"/>
          <w:b w:val="0"/>
          <w:sz w:val="24"/>
          <w:szCs w:val="27"/>
        </w:rPr>
        <w:t>arts I and II.</w:t>
      </w:r>
      <w:r w:rsidR="00104174">
        <w:rPr>
          <w:rFonts w:ascii="Futura" w:hAnsi="Futura"/>
          <w:b w:val="0"/>
          <w:sz w:val="24"/>
          <w:szCs w:val="27"/>
        </w:rPr>
        <w:t>”</w:t>
      </w:r>
    </w:p>
    <w:p w:rsidR="00104174" w:rsidRPr="00104174" w:rsidRDefault="00104174" w:rsidP="00101CC5">
      <w:pPr>
        <w:pStyle w:val="Heading1"/>
        <w:spacing w:before="2" w:after="2"/>
        <w:rPr>
          <w:rFonts w:ascii="Futura" w:hAnsi="Futura"/>
          <w:b w:val="0"/>
          <w:sz w:val="24"/>
          <w:szCs w:val="27"/>
        </w:rPr>
      </w:pPr>
    </w:p>
    <w:p w:rsidR="00104174" w:rsidRDefault="00104174" w:rsidP="00101CC5">
      <w:pPr>
        <w:pStyle w:val="Heading1"/>
        <w:spacing w:before="2" w:after="2"/>
        <w:rPr>
          <w:rFonts w:ascii="Futura" w:hAnsi="Futura"/>
          <w:b w:val="0"/>
          <w:sz w:val="24"/>
          <w:szCs w:val="27"/>
        </w:rPr>
      </w:pPr>
      <w:r>
        <w:rPr>
          <w:rFonts w:ascii="Futura" w:hAnsi="Futura"/>
          <w:b w:val="0"/>
          <w:sz w:val="24"/>
          <w:szCs w:val="27"/>
        </w:rPr>
        <w:t>R</w:t>
      </w:r>
      <w:r w:rsidRPr="00104174">
        <w:rPr>
          <w:rFonts w:ascii="Futura" w:hAnsi="Futura"/>
          <w:b w:val="0"/>
          <w:sz w:val="24"/>
          <w:szCs w:val="27"/>
        </w:rPr>
        <w:t xml:space="preserve">ecord your </w:t>
      </w:r>
      <w:r>
        <w:rPr>
          <w:rFonts w:ascii="Futura" w:hAnsi="Futura"/>
          <w:b w:val="0"/>
          <w:sz w:val="24"/>
          <w:szCs w:val="27"/>
        </w:rPr>
        <w:t xml:space="preserve">quiz </w:t>
      </w:r>
      <w:r w:rsidRPr="00104174">
        <w:rPr>
          <w:rFonts w:ascii="Futura" w:hAnsi="Futura"/>
          <w:b w:val="0"/>
          <w:sz w:val="24"/>
          <w:szCs w:val="27"/>
        </w:rPr>
        <w:t xml:space="preserve">scores.  </w:t>
      </w:r>
      <w:r>
        <w:rPr>
          <w:rFonts w:ascii="Futura" w:hAnsi="Futura"/>
          <w:b w:val="0"/>
          <w:sz w:val="24"/>
          <w:szCs w:val="27"/>
        </w:rPr>
        <w:t>Part I: _______ Part II: _______</w:t>
      </w:r>
    </w:p>
    <w:p w:rsidR="00104174" w:rsidRDefault="00104174" w:rsidP="00101CC5">
      <w:pPr>
        <w:pStyle w:val="Heading1"/>
        <w:spacing w:before="2" w:after="2"/>
        <w:rPr>
          <w:rFonts w:ascii="Futura" w:hAnsi="Futura"/>
          <w:b w:val="0"/>
          <w:sz w:val="24"/>
          <w:szCs w:val="27"/>
        </w:rPr>
      </w:pPr>
    </w:p>
    <w:p w:rsidR="00E46094" w:rsidRDefault="00104174" w:rsidP="00101CC5">
      <w:pPr>
        <w:pStyle w:val="Heading1"/>
        <w:spacing w:before="2" w:after="2"/>
        <w:rPr>
          <w:rFonts w:ascii="Futura" w:hAnsi="Futura"/>
          <w:b w:val="0"/>
          <w:sz w:val="24"/>
          <w:szCs w:val="27"/>
        </w:rPr>
      </w:pPr>
      <w:r>
        <w:rPr>
          <w:rFonts w:ascii="Futura" w:hAnsi="Futura"/>
          <w:b w:val="0"/>
          <w:sz w:val="24"/>
          <w:szCs w:val="27"/>
        </w:rPr>
        <w:t xml:space="preserve">Which questions did you miss?  Why?  </w:t>
      </w:r>
    </w:p>
    <w:p w:rsidR="00E46094" w:rsidRDefault="00E46094" w:rsidP="00101CC5">
      <w:pPr>
        <w:pStyle w:val="Heading1"/>
        <w:spacing w:before="2" w:after="2"/>
        <w:rPr>
          <w:rFonts w:ascii="Futura" w:hAnsi="Futura"/>
          <w:b w:val="0"/>
          <w:sz w:val="24"/>
          <w:szCs w:val="27"/>
        </w:rPr>
      </w:pPr>
    </w:p>
    <w:p w:rsidR="00B11252" w:rsidRDefault="00E46094" w:rsidP="00101CC5">
      <w:pPr>
        <w:pStyle w:val="Heading1"/>
        <w:spacing w:before="2" w:after="2"/>
        <w:rPr>
          <w:rFonts w:ascii="Futura" w:hAnsi="Futura"/>
          <w:b w:val="0"/>
          <w:sz w:val="24"/>
          <w:szCs w:val="27"/>
        </w:rPr>
      </w:pPr>
      <w:r>
        <w:rPr>
          <w:rFonts w:ascii="Futura" w:hAnsi="Futura"/>
          <w:b w:val="0"/>
          <w:sz w:val="24"/>
          <w:szCs w:val="27"/>
        </w:rPr>
        <w:t xml:space="preserve">With a partner, discuss the learning target in relation to the Cuban Missile Crisis. </w:t>
      </w:r>
    </w:p>
    <w:p w:rsidR="00727C0B" w:rsidRDefault="00727C0B"/>
    <w:sectPr w:rsidR="00727C0B" w:rsidSect="00E46094">
      <w:pgSz w:w="12240" w:h="15840"/>
      <w:pgMar w:top="1080" w:right="1224" w:bottom="1152" w:left="129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7C0B"/>
    <w:rsid w:val="00101CC5"/>
    <w:rsid w:val="00104174"/>
    <w:rsid w:val="00130232"/>
    <w:rsid w:val="00727C0B"/>
    <w:rsid w:val="00B11252"/>
    <w:rsid w:val="00E4609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EC"/>
  </w:style>
  <w:style w:type="paragraph" w:styleId="Heading1">
    <w:name w:val="heading 1"/>
    <w:basedOn w:val="Normal"/>
    <w:link w:val="Heading1Char"/>
    <w:uiPriority w:val="9"/>
    <w:rsid w:val="00101CC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27C0B"/>
    <w:rPr>
      <w:color w:val="0000FF" w:themeColor="hyperlink"/>
      <w:u w:val="single"/>
    </w:rPr>
  </w:style>
  <w:style w:type="character" w:styleId="FollowedHyperlink">
    <w:name w:val="FollowedHyperlink"/>
    <w:basedOn w:val="DefaultParagraphFont"/>
    <w:uiPriority w:val="99"/>
    <w:semiHidden/>
    <w:unhideWhenUsed/>
    <w:rsid w:val="00101CC5"/>
    <w:rPr>
      <w:color w:val="800080" w:themeColor="followedHyperlink"/>
      <w:u w:val="single"/>
    </w:rPr>
  </w:style>
  <w:style w:type="character" w:customStyle="1" w:styleId="Heading1Char">
    <w:name w:val="Heading 1 Char"/>
    <w:basedOn w:val="DefaultParagraphFont"/>
    <w:link w:val="Heading1"/>
    <w:uiPriority w:val="9"/>
    <w:rsid w:val="00101CC5"/>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249775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ibrary.thinkquest.org/11046/index.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164</Words>
  <Characters>936</Characters>
  <Application>Microsoft Macintosh Word</Application>
  <DocSecurity>0</DocSecurity>
  <Lines>7</Lines>
  <Paragraphs>1</Paragraphs>
  <ScaleCrop>false</ScaleCrop>
  <Company>Saugatuck Public Schools</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terhaare00</dc:creator>
  <cp:keywords/>
  <cp:lastModifiedBy>terhaare00</cp:lastModifiedBy>
  <cp:revision>2</cp:revision>
  <cp:lastPrinted>2013-01-14T20:04:00Z</cp:lastPrinted>
  <dcterms:created xsi:type="dcterms:W3CDTF">2011-01-28T14:28:00Z</dcterms:created>
  <dcterms:modified xsi:type="dcterms:W3CDTF">2013-01-14T20:08:00Z</dcterms:modified>
</cp:coreProperties>
</file>